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3D" w:rsidRPr="00523C3D" w:rsidRDefault="00356C41" w:rsidP="00356C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IranNastaliq" w:hAnsi="IranNastaliq" w:cs="B Nazanin"/>
          <w:b/>
          <w:bCs/>
          <w:color w:val="0D594F"/>
          <w:sz w:val="36"/>
          <w:szCs w:val="36"/>
          <w:rtl/>
        </w:rPr>
      </w:pPr>
      <w:r>
        <w:rPr>
          <w:rFonts w:ascii="IranNastaliq" w:hAnsi="IranNastaliq" w:cs="B Nazanin" w:hint="cs"/>
          <w:b/>
          <w:bCs/>
          <w:color w:val="0D594F"/>
          <w:sz w:val="36"/>
          <w:szCs w:val="36"/>
          <w:rtl/>
        </w:rPr>
        <w:t>راه اندازی دوره  مهندسی عصبی در مقطع</w:t>
      </w:r>
      <w:r w:rsidR="00AA0CB0">
        <w:rPr>
          <w:rFonts w:ascii="IranNastaliq" w:hAnsi="IranNastaliq" w:cs="B Nazanin" w:hint="cs"/>
          <w:b/>
          <w:bCs/>
          <w:color w:val="0D594F"/>
          <w:sz w:val="36"/>
          <w:szCs w:val="36"/>
          <w:rtl/>
        </w:rPr>
        <w:t xml:space="preserve"> کارشناسی </w:t>
      </w:r>
      <w:r>
        <w:rPr>
          <w:rFonts w:ascii="IranNastaliq" w:hAnsi="IranNastaliq" w:cs="B Nazanin" w:hint="cs"/>
          <w:b/>
          <w:bCs/>
          <w:color w:val="0D594F"/>
          <w:sz w:val="36"/>
          <w:szCs w:val="36"/>
          <w:rtl/>
        </w:rPr>
        <w:t xml:space="preserve"> ارشد</w:t>
      </w:r>
    </w:p>
    <w:p w:rsidR="00523C3D" w:rsidRPr="00523C3D" w:rsidRDefault="00523C3D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523C3D">
        <w:rPr>
          <w:rFonts w:ascii="IranNastaliq" w:hAnsi="IranNastaliq" w:cs="B Nazanin" w:hint="cs"/>
          <w:sz w:val="28"/>
          <w:szCs w:val="28"/>
          <w:rtl/>
        </w:rPr>
        <w:t>1- معرفی رشته</w:t>
      </w:r>
    </w:p>
    <w:p w:rsidR="00AA0CB0" w:rsidRDefault="00523C3D" w:rsidP="007E1664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216" w:lineRule="auto"/>
        <w:jc w:val="lowKashida"/>
        <w:rPr>
          <w:rFonts w:cs="B Nazanin"/>
          <w:rtl/>
          <w:lang w:val="en-GB"/>
        </w:rPr>
      </w:pPr>
      <w:r>
        <w:rPr>
          <w:rFonts w:cs="B Nazanin" w:hint="cs"/>
          <w:b w:val="0"/>
          <w:bCs w:val="0"/>
          <w:rtl/>
        </w:rPr>
        <w:t xml:space="preserve">       </w:t>
      </w:r>
      <w:r w:rsidRPr="00523C3D">
        <w:rPr>
          <w:rFonts w:cs="B Nazanin"/>
          <w:b w:val="0"/>
          <w:bCs w:val="0"/>
          <w:rtl/>
        </w:rPr>
        <w:t xml:space="preserve">مهندسي </w:t>
      </w:r>
      <w:r w:rsidRPr="00523C3D">
        <w:rPr>
          <w:rFonts w:cs="B Nazanin" w:hint="cs"/>
          <w:b w:val="0"/>
          <w:bCs w:val="0"/>
          <w:rtl/>
          <w:lang w:bidi="fa-IR"/>
        </w:rPr>
        <w:t xml:space="preserve">عصبی  </w:t>
      </w:r>
      <w:r w:rsidRPr="00523C3D">
        <w:rPr>
          <w:rFonts w:cs="B Nazanin"/>
          <w:b w:val="0"/>
          <w:bCs w:val="0"/>
          <w:rtl/>
        </w:rPr>
        <w:t>از حوزه</w:t>
      </w:r>
      <w:r w:rsidRPr="00523C3D">
        <w:rPr>
          <w:rFonts w:cs="B Nazanin"/>
          <w:b w:val="0"/>
          <w:bCs w:val="0"/>
        </w:rPr>
        <w:softHyphen/>
      </w:r>
      <w:r w:rsidRPr="00523C3D">
        <w:rPr>
          <w:rFonts w:cs="B Nazanin"/>
          <w:b w:val="0"/>
          <w:bCs w:val="0"/>
          <w:rtl/>
        </w:rPr>
        <w:t>هاي گسترش يافته در قرن 21</w:t>
      </w:r>
      <w:r w:rsidRPr="00523C3D">
        <w:rPr>
          <w:rFonts w:cs="B Nazanin" w:hint="cs"/>
          <w:b w:val="0"/>
          <w:bCs w:val="0"/>
          <w:rtl/>
          <w:lang w:bidi="fa-IR"/>
        </w:rPr>
        <w:t xml:space="preserve"> در زمينه علوم شناختی و مهندسی پزشکی</w:t>
      </w:r>
      <w:r w:rsidRPr="00523C3D">
        <w:rPr>
          <w:rFonts w:cs="B Nazanin"/>
          <w:b w:val="0"/>
          <w:bCs w:val="0"/>
          <w:rtl/>
        </w:rPr>
        <w:t xml:space="preserve"> است. از اهداف مهندسي </w:t>
      </w:r>
      <w:r w:rsidRPr="00523C3D">
        <w:rPr>
          <w:rFonts w:cs="B Nazanin" w:hint="cs"/>
          <w:b w:val="0"/>
          <w:bCs w:val="0"/>
          <w:rtl/>
          <w:lang w:bidi="fa-IR"/>
        </w:rPr>
        <w:t>عصبی</w:t>
      </w:r>
      <w:r w:rsidRPr="00523C3D">
        <w:rPr>
          <w:rFonts w:cs="B Nazanin"/>
          <w:b w:val="0"/>
          <w:bCs w:val="0"/>
          <w:rtl/>
        </w:rPr>
        <w:t xml:space="preserve"> تحقيقات بنيادين در زمينه  سيستم هاي عصبي و عصبي-عضلاني، گسترش روش</w:t>
      </w:r>
      <w:r w:rsidRPr="00523C3D">
        <w:rPr>
          <w:rFonts w:cs="B Nazanin"/>
          <w:b w:val="0"/>
          <w:bCs w:val="0"/>
        </w:rPr>
        <w:softHyphen/>
      </w:r>
      <w:r w:rsidRPr="00523C3D">
        <w:rPr>
          <w:rFonts w:cs="B Nazanin"/>
          <w:b w:val="0"/>
          <w:bCs w:val="0"/>
          <w:rtl/>
        </w:rPr>
        <w:t>هاي تشخيص، درمان و توانبخشي</w:t>
      </w:r>
      <w:r w:rsidRPr="00523C3D">
        <w:rPr>
          <w:rFonts w:cs="B Nazanin" w:hint="cs"/>
          <w:b w:val="0"/>
          <w:bCs w:val="0"/>
          <w:rtl/>
        </w:rPr>
        <w:t xml:space="preserve"> با استفاده از روش</w:t>
      </w:r>
      <w:r w:rsidRPr="00523C3D">
        <w:rPr>
          <w:rFonts w:cs="B Nazanin" w:hint="cs"/>
          <w:b w:val="0"/>
          <w:bCs w:val="0"/>
          <w:rtl/>
        </w:rPr>
        <w:softHyphen/>
        <w:t>های مهندسی</w:t>
      </w:r>
      <w:r w:rsidRPr="00523C3D">
        <w:rPr>
          <w:rFonts w:cs="B Nazanin"/>
          <w:b w:val="0"/>
          <w:bCs w:val="0"/>
          <w:rtl/>
        </w:rPr>
        <w:t xml:space="preserve"> است. </w:t>
      </w:r>
      <w:r w:rsidRPr="00523C3D">
        <w:rPr>
          <w:rFonts w:cs="B Nazanin" w:hint="cs"/>
          <w:b w:val="0"/>
          <w:bCs w:val="0"/>
          <w:rtl/>
        </w:rPr>
        <w:t>مدلسازی رياضی نرون، مدلسازی شبکه</w:t>
      </w:r>
      <w:r w:rsidRPr="00523C3D">
        <w:rPr>
          <w:rFonts w:cs="B Nazanin" w:hint="cs"/>
          <w:b w:val="0"/>
          <w:bCs w:val="0"/>
          <w:rtl/>
        </w:rPr>
        <w:softHyphen/>
        <w:t xml:space="preserve">های عصبی بينائی، شنوائی، حرکتی، حافظه، و غيره، مدلسازی فرآيند شناخت در انسان، علوم اعصاب محاسباتی، </w:t>
      </w:r>
      <w:r w:rsidRPr="00523C3D">
        <w:rPr>
          <w:rFonts w:cs="B Nazanin" w:hint="cs"/>
          <w:b w:val="0"/>
          <w:bCs w:val="0"/>
          <w:rtl/>
          <w:lang w:bidi="fa-IR"/>
        </w:rPr>
        <w:t>زيست شناسي محاسباتی، مدلسازی سيستم</w:t>
      </w:r>
      <w:r w:rsidRPr="00523C3D">
        <w:rPr>
          <w:rFonts w:cs="B Nazanin" w:hint="cs"/>
          <w:b w:val="0"/>
          <w:bCs w:val="0"/>
          <w:rtl/>
          <w:lang w:bidi="fa-IR"/>
        </w:rPr>
        <w:softHyphen/>
        <w:t>های عصبی-عضلانی، مدلسازی حرکت در انسان،  الکترونيک مولکولی، کامپيوترهای بيولوژيک، پروتزهای عصبی، سيستم</w:t>
      </w:r>
      <w:r w:rsidRPr="00523C3D">
        <w:rPr>
          <w:rFonts w:cs="B Nazanin"/>
          <w:b w:val="0"/>
          <w:bCs w:val="0"/>
          <w:rtl/>
          <w:lang w:bidi="fa-IR"/>
        </w:rPr>
        <w:softHyphen/>
      </w:r>
      <w:r w:rsidRPr="00523C3D">
        <w:rPr>
          <w:rFonts w:cs="B Nazanin" w:hint="cs"/>
          <w:b w:val="0"/>
          <w:bCs w:val="0"/>
          <w:rtl/>
          <w:lang w:bidi="fa-IR"/>
        </w:rPr>
        <w:t>های واسط مغز-کامپيوتر، تشخيص حالت</w:t>
      </w:r>
      <w:r w:rsidRPr="00523C3D">
        <w:rPr>
          <w:rFonts w:cs="B Nazanin" w:hint="cs"/>
          <w:b w:val="0"/>
          <w:bCs w:val="0"/>
          <w:rtl/>
          <w:lang w:bidi="fa-IR"/>
        </w:rPr>
        <w:softHyphen/>
        <w:t xml:space="preserve">های ذهنی و مغزی توسط کامپيوتر، کنترل مغز، همه از موضوعات  مهندسی عصبی است. </w:t>
      </w:r>
    </w:p>
    <w:p w:rsidR="00523C3D" w:rsidRPr="00AA0CB0" w:rsidRDefault="00523C3D" w:rsidP="007E1664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216" w:lineRule="auto"/>
        <w:jc w:val="lowKashida"/>
        <w:rPr>
          <w:rFonts w:cs="B Nazanin"/>
          <w:b w:val="0"/>
          <w:bCs w:val="0"/>
          <w:rtl/>
          <w:lang w:val="en-GB"/>
        </w:rPr>
      </w:pPr>
      <w:r w:rsidRPr="00AA0CB0">
        <w:rPr>
          <w:rFonts w:cs="B Nazanin" w:hint="cs"/>
          <w:b w:val="0"/>
          <w:bCs w:val="0"/>
          <w:rtl/>
          <w:lang w:val="en-GB"/>
        </w:rPr>
        <w:t>مهندسی عصبی يک رشته همه جانبه بوده وتخصص الکترونيک، مخابرات،کنترل، کاميپوتر، علوم اعصاب، فيزيولوژی و مهندسی پزشکی نقش اساسی را در اين رشته ايفاء می</w:t>
      </w:r>
      <w:r w:rsidRPr="00AA0CB0">
        <w:rPr>
          <w:rFonts w:cs="B Nazanin"/>
          <w:b w:val="0"/>
          <w:bCs w:val="0"/>
          <w:rtl/>
          <w:lang w:val="en-GB"/>
        </w:rPr>
        <w:softHyphen/>
      </w:r>
      <w:r w:rsidRPr="00AA0CB0">
        <w:rPr>
          <w:rFonts w:cs="B Nazanin" w:hint="cs"/>
          <w:b w:val="0"/>
          <w:bCs w:val="0"/>
          <w:rtl/>
          <w:lang w:val="en-GB"/>
        </w:rPr>
        <w:t xml:space="preserve">کند. </w:t>
      </w:r>
    </w:p>
    <w:p w:rsidR="00523C3D" w:rsidRPr="00523C3D" w:rsidRDefault="00523C3D" w:rsidP="007E1664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216" w:lineRule="auto"/>
        <w:jc w:val="lowKashida"/>
        <w:rPr>
          <w:rFonts w:cs="B Nazanin"/>
          <w:b w:val="0"/>
          <w:bCs w:val="0"/>
        </w:rPr>
      </w:pPr>
      <w:r w:rsidRPr="00523C3D">
        <w:rPr>
          <w:rFonts w:cs="B Nazanin"/>
          <w:b w:val="0"/>
          <w:bCs w:val="0"/>
          <w:rtl/>
        </w:rPr>
        <w:t xml:space="preserve">مهندسي عصبي  منشأ ايجاد يك </w:t>
      </w:r>
      <w:r w:rsidRPr="00523C3D">
        <w:rPr>
          <w:rFonts w:cs="B Nazanin" w:hint="cs"/>
          <w:b w:val="0"/>
          <w:bCs w:val="0"/>
          <w:rtl/>
        </w:rPr>
        <w:t>فناوری</w:t>
      </w:r>
      <w:r w:rsidRPr="00523C3D">
        <w:rPr>
          <w:rFonts w:cs="B Nazanin"/>
          <w:b w:val="0"/>
          <w:bCs w:val="0"/>
          <w:rtl/>
        </w:rPr>
        <w:t xml:space="preserve">، تحت عنوان </w:t>
      </w:r>
      <w:r w:rsidRPr="00523C3D">
        <w:rPr>
          <w:rFonts w:cs="B Nazanin" w:hint="cs"/>
          <w:rtl/>
        </w:rPr>
        <w:t>فناوری</w:t>
      </w:r>
      <w:r w:rsidRPr="00523C3D">
        <w:rPr>
          <w:rFonts w:cs="B Nazanin" w:hint="cs"/>
          <w:rtl/>
          <w:lang w:bidi="fa-IR"/>
        </w:rPr>
        <w:t xml:space="preserve"> عصبی</w:t>
      </w:r>
      <w:r w:rsidRPr="00523C3D">
        <w:rPr>
          <w:rFonts w:cs="B Nazanin"/>
          <w:b w:val="0"/>
          <w:bCs w:val="0"/>
          <w:rtl/>
        </w:rPr>
        <w:t xml:space="preserve"> شده است. هدف اين </w:t>
      </w:r>
      <w:r w:rsidRPr="00523C3D">
        <w:rPr>
          <w:rFonts w:cs="B Nazanin" w:hint="cs"/>
          <w:b w:val="0"/>
          <w:bCs w:val="0"/>
          <w:rtl/>
        </w:rPr>
        <w:t>فناوری</w:t>
      </w:r>
      <w:r w:rsidRPr="00523C3D">
        <w:rPr>
          <w:rFonts w:cs="B Nazanin"/>
          <w:b w:val="0"/>
          <w:bCs w:val="0"/>
          <w:rtl/>
        </w:rPr>
        <w:t xml:space="preserve">، </w:t>
      </w:r>
      <w:r w:rsidRPr="00523C3D">
        <w:rPr>
          <w:rFonts w:cs="B Nazanin" w:hint="cs"/>
          <w:b w:val="0"/>
          <w:bCs w:val="0"/>
          <w:rtl/>
        </w:rPr>
        <w:t xml:space="preserve">طراحی و ساخت ابزار ميکروالکترونيکی است که با ارتباط مستقيم با سيستم عصبی مرکزی و يا اعصاب محيطی، </w:t>
      </w:r>
      <w:r w:rsidRPr="00523C3D">
        <w:rPr>
          <w:rFonts w:cs="B Nazanin"/>
          <w:b w:val="0"/>
          <w:bCs w:val="0"/>
          <w:rtl/>
        </w:rPr>
        <w:t xml:space="preserve">كنترل خارجــي ارگان هاي بدن </w:t>
      </w:r>
      <w:r w:rsidRPr="00523C3D">
        <w:rPr>
          <w:rFonts w:cs="B Nazanin" w:hint="cs"/>
          <w:b w:val="0"/>
          <w:bCs w:val="0"/>
          <w:rtl/>
        </w:rPr>
        <w:t>را به عهده می</w:t>
      </w:r>
      <w:r w:rsidRPr="00523C3D">
        <w:rPr>
          <w:rFonts w:cs="B Nazanin" w:hint="cs"/>
          <w:b w:val="0"/>
          <w:bCs w:val="0"/>
          <w:rtl/>
        </w:rPr>
        <w:softHyphen/>
        <w:t>گيرد. اين سيستم</w:t>
      </w:r>
      <w:r w:rsidRPr="00523C3D">
        <w:rPr>
          <w:rFonts w:cs="B Nazanin" w:hint="cs"/>
          <w:b w:val="0"/>
          <w:bCs w:val="0"/>
          <w:rtl/>
        </w:rPr>
        <w:softHyphen/>
        <w:t>ها ارگان</w:t>
      </w:r>
      <w:r w:rsidRPr="00523C3D">
        <w:rPr>
          <w:rFonts w:cs="B Nazanin" w:hint="cs"/>
          <w:b w:val="0"/>
          <w:bCs w:val="0"/>
          <w:rtl/>
        </w:rPr>
        <w:softHyphen/>
        <w:t>های بدن را به ه</w:t>
      </w:r>
      <w:r w:rsidRPr="00523C3D">
        <w:rPr>
          <w:rFonts w:cs="B Nazanin"/>
          <w:b w:val="0"/>
          <w:bCs w:val="0"/>
          <w:rtl/>
        </w:rPr>
        <w:t>مان نحوي</w:t>
      </w:r>
      <w:r w:rsidRPr="00523C3D">
        <w:rPr>
          <w:rFonts w:cs="B Nazanin" w:hint="cs"/>
          <w:b w:val="0"/>
          <w:bCs w:val="0"/>
          <w:rtl/>
        </w:rPr>
        <w:t xml:space="preserve"> کنترل می</w:t>
      </w:r>
      <w:r w:rsidRPr="00523C3D">
        <w:rPr>
          <w:rFonts w:cs="B Nazanin"/>
          <w:b w:val="0"/>
          <w:bCs w:val="0"/>
          <w:rtl/>
        </w:rPr>
        <w:softHyphen/>
      </w:r>
      <w:r w:rsidRPr="00523C3D">
        <w:rPr>
          <w:rFonts w:cs="B Nazanin" w:hint="cs"/>
          <w:b w:val="0"/>
          <w:bCs w:val="0"/>
          <w:rtl/>
        </w:rPr>
        <w:t>کنند</w:t>
      </w:r>
      <w:r w:rsidRPr="00523C3D">
        <w:rPr>
          <w:rFonts w:cs="B Nazanin"/>
          <w:b w:val="0"/>
          <w:bCs w:val="0"/>
          <w:rtl/>
        </w:rPr>
        <w:t xml:space="preserve"> كه سيستم عصبي</w:t>
      </w:r>
      <w:r w:rsidRPr="00523C3D">
        <w:rPr>
          <w:rFonts w:cs="B Nazanin" w:hint="cs"/>
          <w:b w:val="0"/>
          <w:bCs w:val="0"/>
          <w:rtl/>
        </w:rPr>
        <w:t xml:space="preserve"> مرکزی </w:t>
      </w:r>
      <w:r w:rsidRPr="00523C3D">
        <w:rPr>
          <w:rFonts w:cs="B Nazanin"/>
          <w:b w:val="0"/>
          <w:bCs w:val="0"/>
          <w:rtl/>
        </w:rPr>
        <w:t xml:space="preserve"> انسان</w:t>
      </w:r>
      <w:r w:rsidRPr="00523C3D">
        <w:rPr>
          <w:rFonts w:cs="B Nazanin" w:hint="cs"/>
          <w:b w:val="0"/>
          <w:bCs w:val="0"/>
          <w:rtl/>
        </w:rPr>
        <w:t xml:space="preserve"> در حالت طبيعی</w:t>
      </w:r>
      <w:r w:rsidRPr="00523C3D">
        <w:rPr>
          <w:rFonts w:cs="B Nazanin"/>
          <w:b w:val="0"/>
          <w:bCs w:val="0"/>
          <w:rtl/>
        </w:rPr>
        <w:t xml:space="preserve"> كنترل مي</w:t>
      </w:r>
      <w:r w:rsidRPr="00523C3D">
        <w:rPr>
          <w:rFonts w:cs="B Nazanin" w:hint="cs"/>
          <w:b w:val="0"/>
          <w:bCs w:val="0"/>
          <w:rtl/>
        </w:rPr>
        <w:softHyphen/>
      </w:r>
      <w:r w:rsidRPr="00523C3D">
        <w:rPr>
          <w:rFonts w:cs="B Nazanin"/>
          <w:b w:val="0"/>
          <w:bCs w:val="0"/>
          <w:rtl/>
        </w:rPr>
        <w:t xml:space="preserve">كند. </w:t>
      </w:r>
    </w:p>
    <w:p w:rsidR="00523C3D" w:rsidRPr="00523C3D" w:rsidRDefault="00523C3D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cs="B Nazanin"/>
          <w:sz w:val="28"/>
          <w:szCs w:val="28"/>
          <w:rtl/>
        </w:rPr>
      </w:pPr>
      <w:r w:rsidRPr="00523C3D">
        <w:rPr>
          <w:rFonts w:cs="B Nazanin" w:hint="cs"/>
          <w:sz w:val="28"/>
          <w:szCs w:val="28"/>
          <w:rtl/>
        </w:rPr>
        <w:t>2- اهداف</w:t>
      </w:r>
    </w:p>
    <w:p w:rsidR="00523C3D" w:rsidRPr="00523C3D" w:rsidRDefault="00523C3D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523C3D">
        <w:rPr>
          <w:rFonts w:cs="B Nazanin" w:hint="cs"/>
          <w:sz w:val="28"/>
          <w:szCs w:val="28"/>
          <w:rtl/>
        </w:rPr>
        <w:t>دوره تحصيلات تکميلی (کارشناسی ارشد و دکترا) مهندسی عصبی با هدف آموزش تخصصی دانشجويان در زمينه بکارگيری روشهای مهندسی، چون روش</w:t>
      </w:r>
      <w:r w:rsidRPr="00523C3D">
        <w:rPr>
          <w:rFonts w:cs="B Nazanin"/>
          <w:sz w:val="28"/>
          <w:szCs w:val="28"/>
          <w:rtl/>
        </w:rPr>
        <w:softHyphen/>
      </w:r>
      <w:r w:rsidRPr="00523C3D">
        <w:rPr>
          <w:rFonts w:cs="B Nazanin" w:hint="cs"/>
          <w:sz w:val="28"/>
          <w:szCs w:val="28"/>
          <w:rtl/>
        </w:rPr>
        <w:t>های کنترل، روش</w:t>
      </w:r>
      <w:r w:rsidRPr="00523C3D">
        <w:rPr>
          <w:rFonts w:cs="B Nazanin"/>
          <w:sz w:val="28"/>
          <w:szCs w:val="28"/>
          <w:rtl/>
        </w:rPr>
        <w:softHyphen/>
      </w:r>
      <w:r w:rsidRPr="00523C3D">
        <w:rPr>
          <w:rFonts w:cs="B Nazanin" w:hint="cs"/>
          <w:sz w:val="28"/>
          <w:szCs w:val="28"/>
          <w:rtl/>
        </w:rPr>
        <w:t>های پردازش سيگنال</w:t>
      </w:r>
      <w:r w:rsidRPr="00523C3D">
        <w:rPr>
          <w:rFonts w:cs="B Nazanin" w:hint="cs"/>
          <w:sz w:val="28"/>
          <w:szCs w:val="28"/>
          <w:rtl/>
        </w:rPr>
        <w:softHyphen/>
        <w:t>ها، روش</w:t>
      </w:r>
      <w:r w:rsidRPr="00523C3D">
        <w:rPr>
          <w:rFonts w:cs="B Nazanin" w:hint="cs"/>
          <w:sz w:val="28"/>
          <w:szCs w:val="28"/>
          <w:rtl/>
        </w:rPr>
        <w:softHyphen/>
        <w:t>های شناسائی سيستم</w:t>
      </w:r>
      <w:r w:rsidRPr="00523C3D">
        <w:rPr>
          <w:rFonts w:cs="B Nazanin" w:hint="cs"/>
          <w:sz w:val="28"/>
          <w:szCs w:val="28"/>
          <w:rtl/>
        </w:rPr>
        <w:softHyphen/>
        <w:t>ها، ميکروالکترونيک، کامپيوتر و مخابرات، در شناخت سيستم عصبی مرکزی و ارائه مدل</w:t>
      </w:r>
      <w:r w:rsidRPr="00523C3D">
        <w:rPr>
          <w:rFonts w:cs="B Nazanin" w:hint="cs"/>
          <w:sz w:val="28"/>
          <w:szCs w:val="28"/>
          <w:rtl/>
        </w:rPr>
        <w:softHyphen/>
        <w:t>های رياضی و محاسباتی از سيستم</w:t>
      </w:r>
      <w:r w:rsidRPr="00523C3D">
        <w:rPr>
          <w:rFonts w:cs="B Nazanin"/>
          <w:sz w:val="28"/>
          <w:szCs w:val="28"/>
          <w:rtl/>
        </w:rPr>
        <w:softHyphen/>
      </w:r>
      <w:r w:rsidRPr="00523C3D">
        <w:rPr>
          <w:rFonts w:cs="B Nazanin" w:hint="cs"/>
          <w:sz w:val="28"/>
          <w:szCs w:val="28"/>
          <w:rtl/>
        </w:rPr>
        <w:t xml:space="preserve"> عصبی انسان تعريف شده است. </w:t>
      </w:r>
      <w:r w:rsidRPr="00523C3D">
        <w:rPr>
          <w:rFonts w:ascii="IranNastaliq" w:hAnsi="IranNastaliq" w:cs="B Nazanin" w:hint="cs"/>
          <w:sz w:val="28"/>
          <w:szCs w:val="28"/>
          <w:rtl/>
        </w:rPr>
        <w:t>اين مدل</w:t>
      </w:r>
      <w:r w:rsidRPr="00523C3D">
        <w:rPr>
          <w:rFonts w:ascii="IranNastaliq" w:hAnsi="IranNastaliq" w:cs="B Nazanin" w:hint="cs"/>
          <w:sz w:val="28"/>
          <w:szCs w:val="28"/>
          <w:rtl/>
        </w:rPr>
        <w:softHyphen/>
        <w:t>های محاسباتی به منظور توليد سيستم</w:t>
      </w:r>
      <w:r w:rsidRPr="00523C3D">
        <w:rPr>
          <w:rFonts w:ascii="IranNastaliq" w:hAnsi="IranNastaliq" w:cs="B Nazanin" w:hint="cs"/>
          <w:sz w:val="28"/>
          <w:szCs w:val="28"/>
          <w:rtl/>
        </w:rPr>
        <w:softHyphen/>
        <w:t xml:space="preserve">های ميکروالکترونيکی </w:t>
      </w:r>
      <w:r w:rsidRPr="00523C3D">
        <w:rPr>
          <w:rFonts w:ascii="IranNastaliq" w:hAnsi="IranNastaliq" w:cs="B Nazanin" w:hint="cs"/>
          <w:sz w:val="28"/>
          <w:szCs w:val="28"/>
          <w:rtl/>
          <w:lang w:val="en-GB"/>
        </w:rPr>
        <w:t>(پروتزهای عصبی)</w:t>
      </w:r>
      <w:r w:rsidRPr="00523C3D">
        <w:rPr>
          <w:rFonts w:ascii="IranNastaliq" w:hAnsi="IranNastaliq" w:cs="B Nazanin" w:hint="cs"/>
          <w:sz w:val="28"/>
          <w:szCs w:val="28"/>
          <w:rtl/>
        </w:rPr>
        <w:t xml:space="preserve"> بکار می</w:t>
      </w:r>
      <w:r w:rsidRPr="00523C3D">
        <w:rPr>
          <w:rFonts w:ascii="IranNastaliq" w:hAnsi="IranNastaliq" w:cs="B Nazanin"/>
          <w:sz w:val="28"/>
          <w:szCs w:val="28"/>
          <w:rtl/>
        </w:rPr>
        <w:softHyphen/>
      </w:r>
      <w:r w:rsidRPr="00523C3D">
        <w:rPr>
          <w:rFonts w:ascii="IranNastaliq" w:hAnsi="IranNastaliq" w:cs="B Nazanin" w:hint="cs"/>
          <w:sz w:val="28"/>
          <w:szCs w:val="28"/>
          <w:rtl/>
        </w:rPr>
        <w:t>رود که کار کنترل ارگان</w:t>
      </w:r>
      <w:r w:rsidRPr="00523C3D">
        <w:rPr>
          <w:rFonts w:ascii="IranNastaliq" w:hAnsi="IranNastaliq" w:cs="B Nazanin" w:hint="cs"/>
          <w:sz w:val="28"/>
          <w:szCs w:val="28"/>
          <w:rtl/>
        </w:rPr>
        <w:softHyphen/>
        <w:t>های بدن را انجام می</w:t>
      </w:r>
      <w:r w:rsidRPr="00523C3D">
        <w:rPr>
          <w:rFonts w:ascii="IranNastaliq" w:hAnsi="IranNastaliq" w:cs="B Nazanin"/>
          <w:sz w:val="28"/>
          <w:szCs w:val="28"/>
          <w:rtl/>
        </w:rPr>
        <w:softHyphen/>
      </w:r>
      <w:r w:rsidRPr="00523C3D">
        <w:rPr>
          <w:rFonts w:ascii="IranNastaliq" w:hAnsi="IranNastaliq" w:cs="B Nazanin" w:hint="cs"/>
          <w:sz w:val="28"/>
          <w:szCs w:val="28"/>
          <w:rtl/>
        </w:rPr>
        <w:t>دهند و يا برای شناسائی حالت</w:t>
      </w:r>
      <w:r w:rsidRPr="00523C3D">
        <w:rPr>
          <w:rFonts w:ascii="IranNastaliq" w:hAnsi="IranNastaliq" w:cs="B Nazanin" w:hint="cs"/>
          <w:sz w:val="28"/>
          <w:szCs w:val="28"/>
          <w:rtl/>
        </w:rPr>
        <w:softHyphen/>
        <w:t>های شبکه</w:t>
      </w:r>
      <w:r w:rsidRPr="00523C3D">
        <w:rPr>
          <w:rFonts w:ascii="IranNastaliq" w:hAnsi="IranNastaliq" w:cs="B Nazanin" w:hint="cs"/>
          <w:sz w:val="28"/>
          <w:szCs w:val="28"/>
          <w:rtl/>
        </w:rPr>
        <w:softHyphen/>
        <w:t xml:space="preserve"> عصبی انسان (تشخيص بيماری</w:t>
      </w:r>
      <w:r w:rsidRPr="00523C3D">
        <w:rPr>
          <w:rFonts w:ascii="IranNastaliq" w:hAnsi="IranNastaliq" w:cs="B Nazanin"/>
          <w:sz w:val="28"/>
          <w:szCs w:val="28"/>
          <w:rtl/>
        </w:rPr>
        <w:softHyphen/>
      </w:r>
      <w:r w:rsidRPr="00523C3D">
        <w:rPr>
          <w:rFonts w:ascii="IranNastaliq" w:hAnsi="IranNastaliq" w:cs="B Nazanin" w:hint="cs"/>
          <w:sz w:val="28"/>
          <w:szCs w:val="28"/>
          <w:rtl/>
        </w:rPr>
        <w:t>های عصبی، خواندن ذهن انسان به منظور گسترش سيستم</w:t>
      </w:r>
      <w:r w:rsidRPr="00523C3D">
        <w:rPr>
          <w:rFonts w:ascii="IranNastaliq" w:hAnsi="IranNastaliq" w:cs="B Nazanin" w:hint="cs"/>
          <w:sz w:val="28"/>
          <w:szCs w:val="28"/>
          <w:rtl/>
        </w:rPr>
        <w:softHyphen/>
        <w:t>های واسط مغز-کامپيوتر) بکار می</w:t>
      </w:r>
      <w:r w:rsidRPr="00523C3D">
        <w:rPr>
          <w:rFonts w:ascii="IranNastaliq" w:hAnsi="IranNastaliq" w:cs="B Nazanin"/>
          <w:sz w:val="28"/>
          <w:szCs w:val="28"/>
          <w:rtl/>
        </w:rPr>
        <w:softHyphen/>
      </w:r>
      <w:r w:rsidRPr="00523C3D">
        <w:rPr>
          <w:rFonts w:ascii="IranNastaliq" w:hAnsi="IranNastaliq" w:cs="B Nazanin" w:hint="cs"/>
          <w:sz w:val="28"/>
          <w:szCs w:val="28"/>
          <w:rtl/>
        </w:rPr>
        <w:t xml:space="preserve">رود. </w:t>
      </w:r>
    </w:p>
    <w:p w:rsidR="00523C3D" w:rsidRDefault="00523C3D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523C3D">
        <w:rPr>
          <w:rFonts w:ascii="IranNastaliq" w:hAnsi="IranNastaliq" w:cs="B Nazanin"/>
          <w:b/>
          <w:bCs/>
          <w:sz w:val="28"/>
          <w:szCs w:val="28"/>
          <w:rtl/>
        </w:rPr>
        <w:t>3- مهارتهای دانش آموختگان</w:t>
      </w:r>
    </w:p>
    <w:p w:rsidR="00356C41" w:rsidRDefault="00356C41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 xml:space="preserve">   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اين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دوره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دانش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بطور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عميق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نحوه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بکارگیری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روشهای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مهندسی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بررسی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سازوکار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سيستم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عصبی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انسان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آشنا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شده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قابليت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لازم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برای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گسترش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مدل</w:t>
      </w:r>
      <w:r w:rsidRPr="00356C41">
        <w:rPr>
          <w:rFonts w:ascii="Times New Roman" w:hAnsi="Times New Roman" w:cs="Times New Roman" w:hint="cs"/>
          <w:sz w:val="28"/>
          <w:szCs w:val="28"/>
          <w:rtl/>
        </w:rPr>
        <w:t>¬</w:t>
      </w:r>
      <w:r w:rsidRPr="00356C41">
        <w:rPr>
          <w:rFonts w:ascii="IranNastaliq" w:hAnsi="IranNastaliq" w:cs="B Nazanin" w:hint="cs"/>
          <w:sz w:val="28"/>
          <w:szCs w:val="28"/>
          <w:rtl/>
        </w:rPr>
        <w:t>های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محاسباتی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جهت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تشخيص،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درمان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توانبخشی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پيدا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کنند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. </w:t>
      </w:r>
      <w:r w:rsidRPr="00356C41">
        <w:rPr>
          <w:rFonts w:ascii="IranNastaliq" w:hAnsi="IranNastaliq" w:cs="B Nazanin" w:hint="cs"/>
          <w:sz w:val="28"/>
          <w:szCs w:val="28"/>
          <w:rtl/>
        </w:rPr>
        <w:t>دانش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اين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دوره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محصولات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فناوری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عصبی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کاربردهای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آشنا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شده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تخصص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لازم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جهت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گسترش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فناوری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عصبی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تشخيص،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درمان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توانبخشی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پيدا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خواهند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کرد</w:t>
      </w:r>
      <w:r w:rsidRPr="00356C41">
        <w:rPr>
          <w:rFonts w:ascii="IranNastaliq" w:hAnsi="IranNastaliq" w:cs="B Nazanin"/>
          <w:sz w:val="28"/>
          <w:szCs w:val="28"/>
          <w:rtl/>
        </w:rPr>
        <w:t>.</w:t>
      </w:r>
      <w:r w:rsidRPr="00356C41">
        <w:rPr>
          <w:rFonts w:ascii="IranNastaliq" w:hAnsi="IranNastaliq" w:cs="B Nazanin" w:hint="cs"/>
          <w:sz w:val="28"/>
          <w:szCs w:val="28"/>
          <w:rtl/>
        </w:rPr>
        <w:t>دانش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اين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رشته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قابليت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استخدام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دانشگاه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ها،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مراکز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تحقيقاتی،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صنعت،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مراکز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تحقيقاتی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نظامی،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کلينيکی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را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داشته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باشند</w:t>
      </w:r>
      <w:r w:rsidRPr="00356C41">
        <w:rPr>
          <w:rFonts w:ascii="IranNastaliq" w:hAnsi="IranNastaliq" w:cs="B Nazanin"/>
          <w:sz w:val="28"/>
          <w:szCs w:val="28"/>
          <w:rtl/>
        </w:rPr>
        <w:t>.</w:t>
      </w:r>
    </w:p>
    <w:p w:rsidR="00356C41" w:rsidRPr="00356C41" w:rsidRDefault="00356C41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4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- </w:t>
      </w:r>
      <w:r w:rsidRPr="00356C41">
        <w:rPr>
          <w:rFonts w:ascii="IranNastaliq" w:hAnsi="IranNastaliq" w:cs="B Nazanin" w:hint="cs"/>
          <w:sz w:val="28"/>
          <w:szCs w:val="28"/>
          <w:rtl/>
        </w:rPr>
        <w:t>دانش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چه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رشته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هايي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مي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توانند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اين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رشته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ادامه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تحصيل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دهند؟</w:t>
      </w:r>
    </w:p>
    <w:p w:rsidR="00356C41" w:rsidRDefault="00356C41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 w:hint="cs"/>
          <w:sz w:val="28"/>
          <w:szCs w:val="28"/>
          <w:rtl/>
        </w:rPr>
      </w:pP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دانش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دوره</w:t>
      </w:r>
      <w:r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های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کارشناسی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مهندسی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برق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 </w:t>
      </w:r>
      <w:r w:rsidRPr="00356C41">
        <w:rPr>
          <w:rFonts w:ascii="IranNastaliq" w:hAnsi="IranNastaliq" w:cs="B Nazanin" w:hint="cs"/>
          <w:sz w:val="28"/>
          <w:szCs w:val="28"/>
          <w:rtl/>
        </w:rPr>
        <w:t>و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مهندسی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پزشکی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می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توانند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در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اين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دوره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شرکت</w:t>
      </w:r>
      <w:r w:rsidRPr="00356C41">
        <w:rPr>
          <w:rFonts w:ascii="IranNastaliq" w:hAnsi="IranNastaliq" w:cs="B Nazanin"/>
          <w:sz w:val="28"/>
          <w:szCs w:val="28"/>
          <w:rtl/>
        </w:rPr>
        <w:t xml:space="preserve"> </w:t>
      </w:r>
      <w:r w:rsidRPr="00356C41">
        <w:rPr>
          <w:rFonts w:ascii="IranNastaliq" w:hAnsi="IranNastaliq" w:cs="B Nazanin" w:hint="cs"/>
          <w:sz w:val="28"/>
          <w:szCs w:val="28"/>
          <w:rtl/>
        </w:rPr>
        <w:t>کنند</w:t>
      </w:r>
    </w:p>
    <w:p w:rsidR="007E1664" w:rsidRDefault="007E1664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 w:hint="cs"/>
          <w:sz w:val="28"/>
          <w:szCs w:val="28"/>
          <w:rtl/>
        </w:rPr>
      </w:pPr>
      <w:r w:rsidRPr="007E1664">
        <w:rPr>
          <w:rFonts w:ascii="IranNastaliq" w:hAnsi="IranNastaliq" w:cs="B Nazanin"/>
          <w:sz w:val="28"/>
          <w:szCs w:val="28"/>
          <w:rtl/>
        </w:rPr>
        <w:t xml:space="preserve">   </w:t>
      </w:r>
      <w:r w:rsidRPr="007E1664">
        <w:rPr>
          <w:rFonts w:ascii="IranNastaliq" w:hAnsi="IranNastaliq" w:cs="B Nazanin" w:hint="cs"/>
          <w:sz w:val="28"/>
          <w:szCs w:val="28"/>
          <w:rtl/>
        </w:rPr>
        <w:t>در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اين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دوره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دانش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بطور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عميق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نحوه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بکارگیری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روشهای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مهندسی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در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بررسی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سازوکار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سيستم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عصبی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انسان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آشنا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شده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و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قابليت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لازم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را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برای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گسترش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مدل</w:t>
      </w:r>
      <w:r w:rsidRPr="007E1664">
        <w:rPr>
          <w:rFonts w:ascii="Times New Roman" w:hAnsi="Times New Roman" w:cs="Times New Roman" w:hint="cs"/>
          <w:sz w:val="28"/>
          <w:szCs w:val="28"/>
          <w:rtl/>
        </w:rPr>
        <w:t>¬</w:t>
      </w:r>
      <w:r w:rsidRPr="007E1664">
        <w:rPr>
          <w:rFonts w:ascii="IranNastaliq" w:hAnsi="IranNastaliq" w:cs="B Nazanin" w:hint="cs"/>
          <w:sz w:val="28"/>
          <w:szCs w:val="28"/>
          <w:rtl/>
        </w:rPr>
        <w:t>های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محاسباتی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جهت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تشخيص،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درمان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و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توانبخشی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پيدا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می</w:t>
      </w:r>
      <w:r w:rsidRPr="007E1664">
        <w:rPr>
          <w:rFonts w:ascii="IranNastaliq" w:hAnsi="IranNastaliq" w:cs="B Nazanin"/>
          <w:sz w:val="28"/>
          <w:szCs w:val="28"/>
          <w:rtl/>
        </w:rPr>
        <w:t>-</w:t>
      </w:r>
      <w:r w:rsidRPr="007E1664">
        <w:rPr>
          <w:rFonts w:ascii="IranNastaliq" w:hAnsi="IranNastaliq" w:cs="B Nazanin" w:hint="cs"/>
          <w:sz w:val="28"/>
          <w:szCs w:val="28"/>
          <w:rtl/>
        </w:rPr>
        <w:t>کنند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. </w:t>
      </w:r>
      <w:r w:rsidRPr="007E1664">
        <w:rPr>
          <w:rFonts w:ascii="IranNastaliq" w:hAnsi="IranNastaliq" w:cs="B Nazanin" w:hint="cs"/>
          <w:sz w:val="28"/>
          <w:szCs w:val="28"/>
          <w:rtl/>
        </w:rPr>
        <w:t>دانش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اين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دوره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محصولات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فناوری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عصبی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و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کاربردهای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آن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آشنا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شده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 </w:t>
      </w:r>
      <w:r w:rsidRPr="007E1664">
        <w:rPr>
          <w:rFonts w:ascii="IranNastaliq" w:hAnsi="IranNastaliq" w:cs="B Nazanin" w:hint="cs"/>
          <w:sz w:val="28"/>
          <w:szCs w:val="28"/>
          <w:rtl/>
        </w:rPr>
        <w:t>و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تخصص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لازم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را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جهت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گسترش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فناوری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عصبی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در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تشخيص،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درمان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و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توانبخشی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پيدا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خواهند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کرد</w:t>
      </w:r>
      <w:r w:rsidRPr="007E1664">
        <w:rPr>
          <w:rFonts w:ascii="IranNastaliq" w:hAnsi="IranNastaliq" w:cs="B Nazanin"/>
          <w:sz w:val="28"/>
          <w:szCs w:val="28"/>
          <w:rtl/>
        </w:rPr>
        <w:t>.</w:t>
      </w:r>
      <w:r w:rsidRPr="007E1664">
        <w:rPr>
          <w:rFonts w:ascii="IranNastaliq" w:hAnsi="IranNastaliq" w:cs="B Nazanin" w:hint="cs"/>
          <w:sz w:val="28"/>
          <w:szCs w:val="28"/>
          <w:rtl/>
        </w:rPr>
        <w:t>دانش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آموختگان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اين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رشته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قابليت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استخدام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در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دانشگاه</w:t>
      </w:r>
      <w:r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ها،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مراکز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تحقيقاتی،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صنعت،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مراکز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تحقيقاتی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نظامی،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و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کلينيکی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را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داشته</w:t>
      </w:r>
      <w:r w:rsidRPr="007E1664">
        <w:rPr>
          <w:rFonts w:ascii="IranNastaliq" w:hAnsi="IranNastaliq" w:cs="B Nazanin"/>
          <w:sz w:val="28"/>
          <w:szCs w:val="28"/>
          <w:rtl/>
        </w:rPr>
        <w:t xml:space="preserve"> </w:t>
      </w:r>
      <w:r w:rsidRPr="007E1664">
        <w:rPr>
          <w:rFonts w:ascii="IranNastaliq" w:hAnsi="IranNastaliq" w:cs="B Nazanin" w:hint="cs"/>
          <w:sz w:val="28"/>
          <w:szCs w:val="28"/>
          <w:rtl/>
        </w:rPr>
        <w:t>باشند</w:t>
      </w:r>
      <w:r w:rsidRPr="007E1664">
        <w:rPr>
          <w:rFonts w:ascii="IranNastaliq" w:hAnsi="IranNastaliq" w:cs="B Nazanin"/>
          <w:sz w:val="28"/>
          <w:szCs w:val="28"/>
          <w:rtl/>
        </w:rPr>
        <w:t>.</w:t>
      </w:r>
    </w:p>
    <w:p w:rsidR="007E1664" w:rsidRDefault="007E1664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 w:hint="cs"/>
          <w:sz w:val="28"/>
          <w:szCs w:val="28"/>
          <w:rtl/>
        </w:rPr>
      </w:pPr>
    </w:p>
    <w:p w:rsidR="007E1664" w:rsidRDefault="007E1664" w:rsidP="007E166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16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:rsidR="0000036C" w:rsidRPr="00523C3D" w:rsidRDefault="00523C3D" w:rsidP="007E1664">
      <w:pPr>
        <w:spacing w:after="0" w:line="18" w:lineRule="atLeast"/>
        <w:ind w:left="141"/>
        <w:jc w:val="both"/>
        <w:rPr>
          <w:rFonts w:cs="B Nazanin"/>
          <w:sz w:val="28"/>
          <w:szCs w:val="28"/>
        </w:rPr>
      </w:pPr>
      <w:r>
        <w:rPr>
          <w:rFonts w:ascii="IranNastaliq" w:hAnsi="IranNastaliq" w:cs="B Nazanin" w:hint="cs"/>
          <w:sz w:val="28"/>
          <w:szCs w:val="28"/>
          <w:rtl/>
        </w:rPr>
        <w:t xml:space="preserve">   </w:t>
      </w:r>
    </w:p>
    <w:sectPr w:rsidR="0000036C" w:rsidRPr="00523C3D" w:rsidSect="007E1664">
      <w:pgSz w:w="11906" w:h="16838"/>
      <w:pgMar w:top="1135" w:right="849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854"/>
    <w:multiLevelType w:val="hybridMultilevel"/>
    <w:tmpl w:val="A54CDE1A"/>
    <w:lvl w:ilvl="0" w:tplc="6D3ADD22">
      <w:start w:val="1"/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53053"/>
    <w:multiLevelType w:val="hybridMultilevel"/>
    <w:tmpl w:val="30EE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708E"/>
    <w:multiLevelType w:val="hybridMultilevel"/>
    <w:tmpl w:val="4204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5597F"/>
    <w:multiLevelType w:val="hybridMultilevel"/>
    <w:tmpl w:val="B6160C58"/>
    <w:lvl w:ilvl="0" w:tplc="7428A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32A31"/>
    <w:multiLevelType w:val="hybridMultilevel"/>
    <w:tmpl w:val="9D1C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C3D"/>
    <w:rsid w:val="0030241F"/>
    <w:rsid w:val="00356C41"/>
    <w:rsid w:val="00523C3D"/>
    <w:rsid w:val="005E4B86"/>
    <w:rsid w:val="006746F5"/>
    <w:rsid w:val="007E1664"/>
    <w:rsid w:val="00A84CFC"/>
    <w:rsid w:val="00AA0CB0"/>
    <w:rsid w:val="00B04D98"/>
    <w:rsid w:val="00D9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3D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23C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Za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C3D"/>
    <w:rPr>
      <w:rFonts w:ascii="Times New Roman" w:eastAsia="Times New Roman" w:hAnsi="Times New Roman" w:cs="Zar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2013-06-03T10:48:00Z</cp:lastPrinted>
  <dcterms:created xsi:type="dcterms:W3CDTF">2013-06-03T10:01:00Z</dcterms:created>
  <dcterms:modified xsi:type="dcterms:W3CDTF">2013-06-18T03:37:00Z</dcterms:modified>
</cp:coreProperties>
</file>