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7993" w:type="dxa"/>
        <w:tblLook w:val="04A0"/>
      </w:tblPr>
      <w:tblGrid>
        <w:gridCol w:w="633"/>
        <w:gridCol w:w="633"/>
        <w:gridCol w:w="1196"/>
        <w:gridCol w:w="1701"/>
        <w:gridCol w:w="1240"/>
        <w:gridCol w:w="2590"/>
      </w:tblGrid>
      <w:tr w:rsidR="00614E6F" w:rsidRPr="001169FE" w:rsidTr="00395B83">
        <w:trPr>
          <w:trHeight w:val="699"/>
        </w:trPr>
        <w:tc>
          <w:tcPr>
            <w:tcW w:w="633" w:type="dxa"/>
            <w:vMerge w:val="restart"/>
            <w:textDirection w:val="tbRl"/>
          </w:tcPr>
          <w:p w:rsidR="00614E6F" w:rsidRPr="001169FE" w:rsidRDefault="00614E6F" w:rsidP="00395B83">
            <w:pPr>
              <w:ind w:left="113" w:right="113"/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34"/>
                <w:szCs w:val="22"/>
                <w:rtl/>
              </w:rPr>
              <w:t xml:space="preserve">مقطع كارشناسي ارشد </w:t>
            </w:r>
          </w:p>
        </w:tc>
        <w:tc>
          <w:tcPr>
            <w:tcW w:w="633" w:type="dxa"/>
            <w:vAlign w:val="center"/>
          </w:tcPr>
          <w:p w:rsidR="00614E6F" w:rsidRPr="001169FE" w:rsidRDefault="00614E6F" w:rsidP="00395B83">
            <w:pPr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1169FE">
              <w:rPr>
                <w:rFonts w:cs="B Nazanin" w:hint="cs"/>
                <w:b/>
                <w:bCs/>
                <w:sz w:val="34"/>
                <w:szCs w:val="22"/>
                <w:rtl/>
              </w:rPr>
              <w:t>رديف</w:t>
            </w:r>
          </w:p>
        </w:tc>
        <w:tc>
          <w:tcPr>
            <w:tcW w:w="1196" w:type="dxa"/>
            <w:vAlign w:val="center"/>
          </w:tcPr>
          <w:p w:rsidR="00614E6F" w:rsidRPr="001169FE" w:rsidRDefault="00614E6F" w:rsidP="00395B83">
            <w:pPr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1169FE">
              <w:rPr>
                <w:rFonts w:cs="B Nazanin" w:hint="cs"/>
                <w:b/>
                <w:bCs/>
                <w:sz w:val="34"/>
                <w:szCs w:val="22"/>
                <w:rtl/>
              </w:rPr>
              <w:t>نام رشته</w:t>
            </w:r>
          </w:p>
        </w:tc>
        <w:tc>
          <w:tcPr>
            <w:tcW w:w="1701" w:type="dxa"/>
            <w:vAlign w:val="center"/>
          </w:tcPr>
          <w:p w:rsidR="00614E6F" w:rsidRPr="001169FE" w:rsidRDefault="00614E6F" w:rsidP="00395B83">
            <w:pPr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1169FE">
              <w:rPr>
                <w:rFonts w:cs="B Nazanin" w:hint="cs"/>
                <w:b/>
                <w:bCs/>
                <w:sz w:val="34"/>
                <w:szCs w:val="22"/>
                <w:rtl/>
              </w:rPr>
              <w:t>نام گرايش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614E6F" w:rsidRPr="001169FE" w:rsidRDefault="00614E6F" w:rsidP="00395B83">
            <w:pPr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18"/>
                <w:rtl/>
              </w:rPr>
              <w:t>ظرفيت پذيرش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614E6F" w:rsidRPr="001169FE" w:rsidRDefault="00614E6F" w:rsidP="00395B83">
            <w:pPr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34"/>
                <w:szCs w:val="22"/>
                <w:rtl/>
              </w:rPr>
              <w:t xml:space="preserve">نام اساتيد </w:t>
            </w:r>
          </w:p>
        </w:tc>
      </w:tr>
      <w:tr w:rsidR="00614E6F" w:rsidRPr="0054655D" w:rsidTr="00395B83">
        <w:trPr>
          <w:trHeight w:val="281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614E6F" w:rsidRPr="0054655D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196" w:type="dxa"/>
            <w:vMerge w:val="restart"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رياضي كاربردي</w:t>
            </w:r>
          </w:p>
        </w:tc>
        <w:tc>
          <w:tcPr>
            <w:tcW w:w="1701" w:type="dxa"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آناليز عددي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رشيدي نيا </w:t>
            </w:r>
            <w:r>
              <w:rPr>
                <w:rFonts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دكتر مالك نژاد </w:t>
            </w:r>
          </w:p>
        </w:tc>
      </w:tr>
      <w:tr w:rsidR="00614E6F" w:rsidRPr="0054655D" w:rsidTr="00395B83">
        <w:trPr>
          <w:trHeight w:val="267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بازسازي تصاوير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نيك آزاد </w:t>
            </w:r>
          </w:p>
        </w:tc>
      </w:tr>
      <w:tr w:rsidR="00614E6F" w:rsidRPr="0054655D" w:rsidTr="00395B83">
        <w:trPr>
          <w:trHeight w:val="313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تحقيق در عمليات تحليل پوششي داده‌ها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عليرضايي </w:t>
            </w:r>
          </w:p>
        </w:tc>
      </w:tr>
      <w:tr w:rsidR="00614E6F" w:rsidRPr="0054655D" w:rsidTr="00395B83">
        <w:trPr>
          <w:trHeight w:val="288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96" w:type="dxa"/>
            <w:vMerge w:val="restart"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رياضي محض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گراف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علائيان </w:t>
            </w:r>
          </w:p>
        </w:tc>
      </w:tr>
      <w:tr w:rsidR="00614E6F" w:rsidRPr="0054655D" w:rsidTr="00395B83">
        <w:trPr>
          <w:trHeight w:val="225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رمز نگاري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هاديان </w:t>
            </w:r>
            <w:r>
              <w:rPr>
                <w:rFonts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دكتر مشهدي </w:t>
            </w:r>
          </w:p>
        </w:tc>
      </w:tr>
      <w:tr w:rsidR="00614E6F" w:rsidRPr="0054655D" w:rsidTr="00395B83">
        <w:trPr>
          <w:trHeight w:val="263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جبر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مستقيم </w:t>
            </w:r>
          </w:p>
        </w:tc>
      </w:tr>
      <w:tr w:rsidR="00614E6F" w:rsidRPr="0054655D" w:rsidTr="00395B83">
        <w:trPr>
          <w:trHeight w:val="237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آناليز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آقاجاني </w:t>
            </w:r>
            <w:r>
              <w:rPr>
                <w:rFonts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دكتر قائمي </w:t>
            </w:r>
          </w:p>
        </w:tc>
      </w:tr>
      <w:tr w:rsidR="00614E6F" w:rsidRPr="0054655D" w:rsidTr="00395B83">
        <w:trPr>
          <w:trHeight w:val="190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هندسه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نجفي خواه </w:t>
            </w:r>
          </w:p>
        </w:tc>
      </w:tr>
      <w:tr w:rsidR="00614E6F" w:rsidRPr="0054655D" w:rsidTr="00395B83">
        <w:trPr>
          <w:trHeight w:val="601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196" w:type="dxa"/>
            <w:vMerge w:val="restart"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آمار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نظريه اطلاع</w:t>
            </w:r>
          </w:p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فرآيندهاي تصادفي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ياري </w:t>
            </w:r>
          </w:p>
        </w:tc>
      </w:tr>
      <w:tr w:rsidR="00614E6F" w:rsidRPr="0054655D" w:rsidTr="00395B83">
        <w:trPr>
          <w:trHeight w:val="601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سري هاي زماني</w:t>
            </w:r>
          </w:p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شبيه سازي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فرنوش </w:t>
            </w:r>
          </w:p>
        </w:tc>
      </w:tr>
    </w:tbl>
    <w:p w:rsidR="00614E6F" w:rsidRDefault="00614E6F" w:rsidP="00614E6F">
      <w:pPr>
        <w:rPr>
          <w:rFonts w:cs="B Nazanin"/>
          <w:b/>
          <w:bCs/>
          <w:sz w:val="28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501"/>
        <w:tblOverlap w:val="never"/>
        <w:bidiVisual/>
        <w:tblW w:w="7709" w:type="dxa"/>
        <w:tblLook w:val="04A0"/>
      </w:tblPr>
      <w:tblGrid>
        <w:gridCol w:w="633"/>
        <w:gridCol w:w="633"/>
        <w:gridCol w:w="1196"/>
        <w:gridCol w:w="1701"/>
        <w:gridCol w:w="1177"/>
        <w:gridCol w:w="2369"/>
      </w:tblGrid>
      <w:tr w:rsidR="00614E6F" w:rsidRPr="001169FE" w:rsidTr="00395B83">
        <w:trPr>
          <w:trHeight w:val="699"/>
        </w:trPr>
        <w:tc>
          <w:tcPr>
            <w:tcW w:w="633" w:type="dxa"/>
            <w:vMerge w:val="restart"/>
            <w:textDirection w:val="tbRl"/>
          </w:tcPr>
          <w:p w:rsidR="00614E6F" w:rsidRPr="001169FE" w:rsidRDefault="00614E6F" w:rsidP="00395B83">
            <w:pPr>
              <w:ind w:left="113" w:right="113"/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34"/>
                <w:szCs w:val="22"/>
                <w:rtl/>
              </w:rPr>
              <w:t xml:space="preserve">مقطع دكتري  </w:t>
            </w:r>
          </w:p>
        </w:tc>
        <w:tc>
          <w:tcPr>
            <w:tcW w:w="633" w:type="dxa"/>
            <w:vAlign w:val="center"/>
          </w:tcPr>
          <w:p w:rsidR="00614E6F" w:rsidRPr="001169FE" w:rsidRDefault="00614E6F" w:rsidP="00395B83">
            <w:pPr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1169FE">
              <w:rPr>
                <w:rFonts w:cs="B Nazanin" w:hint="cs"/>
                <w:b/>
                <w:bCs/>
                <w:sz w:val="34"/>
                <w:szCs w:val="22"/>
                <w:rtl/>
              </w:rPr>
              <w:t>رديف</w:t>
            </w:r>
          </w:p>
        </w:tc>
        <w:tc>
          <w:tcPr>
            <w:tcW w:w="1196" w:type="dxa"/>
            <w:vAlign w:val="center"/>
          </w:tcPr>
          <w:p w:rsidR="00614E6F" w:rsidRPr="001169FE" w:rsidRDefault="00614E6F" w:rsidP="00395B83">
            <w:pPr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1169FE">
              <w:rPr>
                <w:rFonts w:cs="B Nazanin" w:hint="cs"/>
                <w:b/>
                <w:bCs/>
                <w:sz w:val="34"/>
                <w:szCs w:val="22"/>
                <w:rtl/>
              </w:rPr>
              <w:t>نام رشته</w:t>
            </w:r>
          </w:p>
        </w:tc>
        <w:tc>
          <w:tcPr>
            <w:tcW w:w="1701" w:type="dxa"/>
            <w:vAlign w:val="center"/>
          </w:tcPr>
          <w:p w:rsidR="00614E6F" w:rsidRPr="001169FE" w:rsidRDefault="00614E6F" w:rsidP="00395B83">
            <w:pPr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1169FE">
              <w:rPr>
                <w:rFonts w:cs="B Nazanin" w:hint="cs"/>
                <w:b/>
                <w:bCs/>
                <w:sz w:val="34"/>
                <w:szCs w:val="22"/>
                <w:rtl/>
              </w:rPr>
              <w:t>نام گرايش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center"/>
          </w:tcPr>
          <w:p w:rsidR="00614E6F" w:rsidRPr="001169FE" w:rsidRDefault="00614E6F" w:rsidP="00395B83">
            <w:pPr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18"/>
                <w:rtl/>
              </w:rPr>
              <w:t>ظرفيت پذيرش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14E6F" w:rsidRPr="001169FE" w:rsidRDefault="00614E6F" w:rsidP="00395B83">
            <w:pPr>
              <w:jc w:val="center"/>
              <w:rPr>
                <w:rFonts w:cs="B Nazanin"/>
                <w:b/>
                <w:bCs/>
                <w:sz w:val="34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34"/>
                <w:szCs w:val="22"/>
                <w:rtl/>
              </w:rPr>
              <w:t>نام اساتيد</w:t>
            </w:r>
          </w:p>
        </w:tc>
      </w:tr>
      <w:tr w:rsidR="00614E6F" w:rsidRPr="0054655D" w:rsidTr="00395B83">
        <w:trPr>
          <w:trHeight w:val="147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614E6F" w:rsidRPr="0054655D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196" w:type="dxa"/>
            <w:vMerge w:val="restart"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رياضي كاربردي</w:t>
            </w:r>
          </w:p>
        </w:tc>
        <w:tc>
          <w:tcPr>
            <w:tcW w:w="1701" w:type="dxa"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آناليز عددي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رشيدي نيا </w:t>
            </w:r>
            <w:r>
              <w:rPr>
                <w:rFonts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دكتر مالك نژاد </w:t>
            </w:r>
          </w:p>
        </w:tc>
      </w:tr>
      <w:tr w:rsidR="00614E6F" w:rsidRPr="0054655D" w:rsidTr="00395B83">
        <w:trPr>
          <w:trHeight w:val="267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بازسازي تصاوير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نيك آزاد </w:t>
            </w:r>
          </w:p>
        </w:tc>
      </w:tr>
      <w:tr w:rsidR="00614E6F" w:rsidRPr="0054655D" w:rsidTr="00395B83">
        <w:trPr>
          <w:trHeight w:val="313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تحقيق در عمليات تحليل پوششي داده‌ها</w:t>
            </w:r>
          </w:p>
        </w:tc>
        <w:tc>
          <w:tcPr>
            <w:tcW w:w="11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عليرضايي </w:t>
            </w:r>
          </w:p>
        </w:tc>
      </w:tr>
      <w:tr w:rsidR="00614E6F" w:rsidRPr="0054655D" w:rsidTr="00395B83">
        <w:trPr>
          <w:trHeight w:val="288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96" w:type="dxa"/>
            <w:vMerge w:val="restart"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رياضي محض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گراف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علائيان </w:t>
            </w:r>
          </w:p>
        </w:tc>
      </w:tr>
      <w:tr w:rsidR="00614E6F" w:rsidRPr="0054655D" w:rsidTr="00395B83">
        <w:trPr>
          <w:trHeight w:val="225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رمز نگاري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هاديان </w:t>
            </w:r>
            <w:r>
              <w:rPr>
                <w:rFonts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دكتر مشهدي </w:t>
            </w:r>
          </w:p>
        </w:tc>
      </w:tr>
      <w:tr w:rsidR="00614E6F" w:rsidRPr="0054655D" w:rsidTr="00395B83">
        <w:trPr>
          <w:trHeight w:val="263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جبر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مستقيم </w:t>
            </w:r>
          </w:p>
        </w:tc>
      </w:tr>
      <w:tr w:rsidR="00614E6F" w:rsidRPr="0054655D" w:rsidTr="00395B83">
        <w:trPr>
          <w:trHeight w:val="237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آناليز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آقاجاني </w:t>
            </w:r>
            <w:r>
              <w:rPr>
                <w:rFonts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دكتر قائمي </w:t>
            </w:r>
          </w:p>
        </w:tc>
      </w:tr>
      <w:tr w:rsidR="00614E6F" w:rsidRPr="0054655D" w:rsidTr="00395B83">
        <w:trPr>
          <w:trHeight w:val="190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هندسه</w:t>
            </w:r>
          </w:p>
        </w:tc>
        <w:tc>
          <w:tcPr>
            <w:tcW w:w="11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نجفي خواه </w:t>
            </w:r>
          </w:p>
        </w:tc>
      </w:tr>
      <w:tr w:rsidR="00614E6F" w:rsidRPr="0054655D" w:rsidTr="00395B83">
        <w:trPr>
          <w:trHeight w:val="601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196" w:type="dxa"/>
            <w:vMerge w:val="restart"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آمار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نظريه اطلاع</w:t>
            </w:r>
          </w:p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فرآيندهاي تصادفي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E6F" w:rsidRPr="00265C17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ياري </w:t>
            </w:r>
          </w:p>
        </w:tc>
      </w:tr>
      <w:tr w:rsidR="00614E6F" w:rsidRPr="0054655D" w:rsidTr="00395B83">
        <w:trPr>
          <w:trHeight w:val="601"/>
        </w:trPr>
        <w:tc>
          <w:tcPr>
            <w:tcW w:w="633" w:type="dxa"/>
            <w:vMerge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سري هاي زماني</w:t>
            </w:r>
          </w:p>
          <w:p w:rsidR="00614E6F" w:rsidRPr="0033518C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518C">
              <w:rPr>
                <w:rFonts w:cs="B Nazanin" w:hint="cs"/>
                <w:sz w:val="20"/>
                <w:szCs w:val="20"/>
                <w:rtl/>
              </w:rPr>
              <w:t>شبيه سازي</w:t>
            </w:r>
          </w:p>
        </w:tc>
        <w:tc>
          <w:tcPr>
            <w:tcW w:w="11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4E6F" w:rsidRDefault="00614E6F" w:rsidP="00395B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دكتر فرنوش </w:t>
            </w:r>
          </w:p>
        </w:tc>
      </w:tr>
    </w:tbl>
    <w:p w:rsidR="00614E6F" w:rsidRDefault="00614E6F" w:rsidP="00614E6F">
      <w:pPr>
        <w:rPr>
          <w:rFonts w:cs="B Nazanin"/>
          <w:b/>
          <w:bCs/>
          <w:sz w:val="28"/>
          <w:rtl/>
          <w:lang w:bidi="fa-IR"/>
        </w:rPr>
      </w:pPr>
    </w:p>
    <w:p w:rsidR="00614E6F" w:rsidRDefault="00614E6F" w:rsidP="00614E6F">
      <w:pPr>
        <w:rPr>
          <w:rFonts w:cs="B Nazanin"/>
          <w:b/>
          <w:bCs/>
          <w:sz w:val="28"/>
          <w:rtl/>
          <w:lang w:bidi="fa-IR"/>
        </w:rPr>
      </w:pPr>
    </w:p>
    <w:p w:rsidR="00614E6F" w:rsidRDefault="00614E6F" w:rsidP="00614E6F">
      <w:pPr>
        <w:rPr>
          <w:rFonts w:cs="B Nazanin"/>
          <w:b/>
          <w:bCs/>
          <w:sz w:val="28"/>
          <w:rtl/>
          <w:lang w:bidi="fa-IR"/>
        </w:rPr>
      </w:pPr>
    </w:p>
    <w:p w:rsidR="00614E6F" w:rsidRDefault="00614E6F" w:rsidP="00614E6F">
      <w:pPr>
        <w:rPr>
          <w:rFonts w:cs="B Nazanin"/>
          <w:b/>
          <w:bCs/>
          <w:sz w:val="28"/>
          <w:rtl/>
          <w:lang w:bidi="fa-IR"/>
        </w:rPr>
      </w:pPr>
    </w:p>
    <w:p w:rsidR="00614E6F" w:rsidRDefault="00614E6F" w:rsidP="00614E6F">
      <w:pPr>
        <w:rPr>
          <w:rFonts w:cs="B Nazanin"/>
          <w:b/>
          <w:bCs/>
          <w:sz w:val="28"/>
          <w:rtl/>
          <w:lang w:bidi="fa-IR"/>
        </w:rPr>
      </w:pPr>
    </w:p>
    <w:p w:rsidR="006B4BE3" w:rsidRDefault="006B4BE3"/>
    <w:sectPr w:rsidR="006B4BE3" w:rsidSect="007D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4E6F"/>
    <w:rsid w:val="00614E6F"/>
    <w:rsid w:val="006B4BE3"/>
    <w:rsid w:val="007D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6F"/>
    <w:pPr>
      <w:bidi/>
      <w:spacing w:after="0" w:line="240" w:lineRule="auto"/>
    </w:pPr>
    <w:rPr>
      <w:rFonts w:ascii="Times New Roman" w:eastAsia="Times New Roman" w:hAnsi="Times New Roman" w:cs="Nazanin"/>
      <w:sz w:val="4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www.orginalnet.com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2013-05-15T12:06:00Z</dcterms:created>
  <dcterms:modified xsi:type="dcterms:W3CDTF">2013-05-15T12:07:00Z</dcterms:modified>
</cp:coreProperties>
</file>